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4628" w14:textId="77777777" w:rsidR="005822E8" w:rsidRDefault="005822E8" w:rsidP="005822E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ZÁRUČNÝ LIST :</w:t>
      </w:r>
    </w:p>
    <w:p w14:paraId="08E175CE" w14:textId="77777777" w:rsidR="005822E8" w:rsidRPr="008B4EC8" w:rsidRDefault="005822E8" w:rsidP="005822E8">
      <w:pPr>
        <w:jc w:val="both"/>
        <w:rPr>
          <w:sz w:val="28"/>
          <w:szCs w:val="28"/>
        </w:rPr>
      </w:pPr>
      <w:r w:rsidRPr="008B4EC8">
        <w:rPr>
          <w:sz w:val="28"/>
          <w:szCs w:val="28"/>
        </w:rPr>
        <w:t>Typ:</w:t>
      </w:r>
    </w:p>
    <w:p w14:paraId="4C710A52" w14:textId="77777777" w:rsidR="005822E8" w:rsidRPr="008B4EC8" w:rsidRDefault="005822E8" w:rsidP="005822E8">
      <w:pPr>
        <w:jc w:val="both"/>
        <w:rPr>
          <w:sz w:val="28"/>
          <w:szCs w:val="28"/>
        </w:rPr>
      </w:pPr>
      <w:r w:rsidRPr="008B4EC8">
        <w:rPr>
          <w:sz w:val="28"/>
          <w:szCs w:val="28"/>
        </w:rPr>
        <w:t>Číslo série:</w:t>
      </w:r>
    </w:p>
    <w:p w14:paraId="27A5C541" w14:textId="77777777" w:rsidR="005822E8" w:rsidRPr="008B4EC8" w:rsidRDefault="005822E8" w:rsidP="005822E8">
      <w:pPr>
        <w:jc w:val="both"/>
        <w:rPr>
          <w:sz w:val="28"/>
          <w:szCs w:val="28"/>
        </w:rPr>
      </w:pPr>
      <w:r w:rsidRPr="008B4EC8">
        <w:rPr>
          <w:sz w:val="28"/>
          <w:szCs w:val="28"/>
        </w:rPr>
        <w:t>Dátum predeja:</w:t>
      </w:r>
    </w:p>
    <w:p w14:paraId="1D8D23CF" w14:textId="77777777" w:rsidR="005822E8" w:rsidRPr="008B4EC8" w:rsidRDefault="005822E8" w:rsidP="005822E8">
      <w:pPr>
        <w:jc w:val="both"/>
        <w:rPr>
          <w:sz w:val="28"/>
          <w:szCs w:val="28"/>
        </w:rPr>
      </w:pPr>
      <w:r w:rsidRPr="008B4EC8">
        <w:rPr>
          <w:sz w:val="28"/>
          <w:szCs w:val="28"/>
        </w:rPr>
        <w:t>Pečiatka predajcu</w:t>
      </w:r>
    </w:p>
    <w:p w14:paraId="4AA383D5" w14:textId="77777777" w:rsidR="005822E8" w:rsidRPr="008B4EC8" w:rsidRDefault="005822E8" w:rsidP="005822E8">
      <w:pPr>
        <w:jc w:val="both"/>
        <w:rPr>
          <w:sz w:val="28"/>
          <w:szCs w:val="28"/>
        </w:rPr>
      </w:pPr>
      <w:r w:rsidRPr="008B4EC8">
        <w:rPr>
          <w:sz w:val="28"/>
          <w:szCs w:val="28"/>
        </w:rPr>
        <w:t>a čitateľný podpis predávajúceho:</w:t>
      </w:r>
    </w:p>
    <w:p w14:paraId="7E054EBA" w14:textId="77777777" w:rsidR="005822E8" w:rsidRDefault="005822E8" w:rsidP="005822E8">
      <w:pPr>
        <w:jc w:val="both"/>
        <w:rPr>
          <w:rStyle w:val="hps"/>
          <w:sz w:val="28"/>
          <w:szCs w:val="28"/>
        </w:rPr>
      </w:pPr>
    </w:p>
    <w:p w14:paraId="2CAA394C" w14:textId="77777777" w:rsidR="005822E8" w:rsidRPr="008B4EC8" w:rsidRDefault="005822E8" w:rsidP="005822E8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8B4EC8">
        <w:rPr>
          <w:rStyle w:val="hps"/>
          <w:rFonts w:asciiTheme="minorHAnsi" w:hAnsiTheme="minorHAnsi"/>
          <w:sz w:val="28"/>
          <w:szCs w:val="28"/>
        </w:rPr>
        <w:t>Firma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Anmed Plus, s.r.o., Nádražná 329, 015 01 Rajec, dáva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od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dátumu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predaja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záruku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2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roky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chodítko.</w:t>
      </w:r>
    </w:p>
    <w:p w14:paraId="1964D8AD" w14:textId="77777777" w:rsidR="005822E8" w:rsidRPr="008B4EC8" w:rsidRDefault="005822E8" w:rsidP="005822E8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8B4EC8">
        <w:rPr>
          <w:rStyle w:val="hps"/>
          <w:rFonts w:asciiTheme="minorHAnsi" w:hAnsiTheme="minorHAnsi"/>
          <w:sz w:val="28"/>
          <w:szCs w:val="28"/>
        </w:rPr>
        <w:t>Počas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trvania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záručnej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doby sa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firma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Anmed Plus s.r.o.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zaväzuje zabezpečiť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nevyhnutné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opravy</w:t>
      </w:r>
      <w:r w:rsidRPr="008B4EC8">
        <w:rPr>
          <w:rFonts w:asciiTheme="minorHAnsi" w:hAnsiTheme="minorHAnsi"/>
          <w:sz w:val="28"/>
          <w:szCs w:val="28"/>
        </w:rPr>
        <w:t xml:space="preserve">, </w:t>
      </w:r>
      <w:r w:rsidRPr="008B4EC8">
        <w:rPr>
          <w:rStyle w:val="hps"/>
          <w:rFonts w:asciiTheme="minorHAnsi" w:hAnsiTheme="minorHAnsi"/>
          <w:sz w:val="28"/>
          <w:szCs w:val="28"/>
        </w:rPr>
        <w:t>aby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bol</w:t>
      </w:r>
      <w:r w:rsidRPr="008B4EC8">
        <w:rPr>
          <w:rFonts w:asciiTheme="minorHAnsi" w:hAnsiTheme="minorHAnsi"/>
          <w:sz w:val="28"/>
          <w:szCs w:val="28"/>
        </w:rPr>
        <w:t xml:space="preserve">o chodítko </w:t>
      </w:r>
      <w:r w:rsidRPr="008B4EC8">
        <w:rPr>
          <w:rStyle w:val="hps"/>
          <w:rFonts w:asciiTheme="minorHAnsi" w:hAnsiTheme="minorHAnsi"/>
          <w:sz w:val="28"/>
          <w:szCs w:val="28"/>
        </w:rPr>
        <w:t>funkčné</w:t>
      </w:r>
      <w:r w:rsidRPr="008B4EC8">
        <w:rPr>
          <w:rFonts w:asciiTheme="minorHAnsi" w:hAnsiTheme="minorHAnsi"/>
          <w:sz w:val="28"/>
          <w:szCs w:val="28"/>
        </w:rPr>
        <w:t xml:space="preserve">, </w:t>
      </w:r>
      <w:r w:rsidRPr="008B4EC8">
        <w:rPr>
          <w:rStyle w:val="hps"/>
          <w:rFonts w:asciiTheme="minorHAnsi" w:hAnsiTheme="minorHAnsi"/>
          <w:sz w:val="28"/>
          <w:szCs w:val="28"/>
        </w:rPr>
        <w:t>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to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v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období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30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dní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od dátumu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obdržania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reklamovaného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tovaru.</w:t>
      </w:r>
    </w:p>
    <w:p w14:paraId="4CD923F0" w14:textId="77777777" w:rsidR="005822E8" w:rsidRPr="008B4EC8" w:rsidRDefault="005822E8" w:rsidP="005822E8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8B4EC8">
        <w:rPr>
          <w:rStyle w:val="hps"/>
          <w:rFonts w:asciiTheme="minorHAnsi" w:hAnsiTheme="minorHAnsi"/>
          <w:sz w:val="28"/>
          <w:szCs w:val="28"/>
        </w:rPr>
        <w:t>Ak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Anmed Plus s.r.o.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zistí</w:t>
      </w:r>
      <w:r w:rsidRPr="008B4EC8">
        <w:rPr>
          <w:rFonts w:asciiTheme="minorHAnsi" w:hAnsiTheme="minorHAnsi"/>
          <w:sz w:val="28"/>
          <w:szCs w:val="28"/>
        </w:rPr>
        <w:t xml:space="preserve">, </w:t>
      </w:r>
      <w:r w:rsidRPr="008B4EC8">
        <w:rPr>
          <w:rStyle w:val="hps"/>
          <w:rFonts w:asciiTheme="minorHAnsi" w:hAnsiTheme="minorHAnsi"/>
          <w:sz w:val="28"/>
          <w:szCs w:val="28"/>
        </w:rPr>
        <w:t>že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náklady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opravu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sú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nerentabilné</w:t>
      </w:r>
      <w:r w:rsidRPr="008B4EC8">
        <w:rPr>
          <w:rFonts w:asciiTheme="minorHAnsi" w:hAnsiTheme="minorHAnsi"/>
          <w:sz w:val="28"/>
          <w:szCs w:val="28"/>
        </w:rPr>
        <w:t xml:space="preserve">, </w:t>
      </w:r>
      <w:r w:rsidRPr="008B4EC8">
        <w:rPr>
          <w:rStyle w:val="hps"/>
          <w:rFonts w:asciiTheme="minorHAnsi" w:hAnsiTheme="minorHAnsi"/>
          <w:sz w:val="28"/>
          <w:szCs w:val="28"/>
        </w:rPr>
        <w:t>môže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dôjsť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k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výmene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výrobku</w:t>
      </w:r>
      <w:r w:rsidRPr="008B4EC8">
        <w:rPr>
          <w:rFonts w:asciiTheme="minorHAnsi" w:hAnsiTheme="minorHAnsi"/>
          <w:sz w:val="28"/>
          <w:szCs w:val="28"/>
        </w:rPr>
        <w:t>.</w:t>
      </w:r>
    </w:p>
    <w:p w14:paraId="414485C7" w14:textId="77777777" w:rsidR="005822E8" w:rsidRPr="008B4EC8" w:rsidRDefault="005822E8" w:rsidP="005822E8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8B4EC8">
        <w:rPr>
          <w:rStyle w:val="hps"/>
          <w:rFonts w:asciiTheme="minorHAnsi" w:hAnsiTheme="minorHAnsi"/>
          <w:sz w:val="28"/>
          <w:szCs w:val="28"/>
        </w:rPr>
        <w:t>Ak zistíte</w:t>
      </w:r>
      <w:r w:rsidRPr="008B4EC8">
        <w:rPr>
          <w:rFonts w:asciiTheme="minorHAnsi" w:hAnsiTheme="minorHAnsi"/>
          <w:sz w:val="28"/>
          <w:szCs w:val="28"/>
        </w:rPr>
        <w:t xml:space="preserve">, </w:t>
      </w:r>
      <w:r w:rsidRPr="008B4EC8">
        <w:rPr>
          <w:rStyle w:val="hps"/>
          <w:rFonts w:asciiTheme="minorHAnsi" w:hAnsiTheme="minorHAnsi"/>
          <w:sz w:val="28"/>
          <w:szCs w:val="28"/>
        </w:rPr>
        <w:t>že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výrobok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funguje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nesprávne</w:t>
      </w:r>
      <w:r w:rsidRPr="008B4EC8">
        <w:rPr>
          <w:rFonts w:asciiTheme="minorHAnsi" w:hAnsiTheme="minorHAnsi"/>
          <w:sz w:val="28"/>
          <w:szCs w:val="28"/>
        </w:rPr>
        <w:t xml:space="preserve">, </w:t>
      </w:r>
      <w:r w:rsidRPr="008B4EC8">
        <w:rPr>
          <w:rStyle w:val="hps"/>
          <w:rFonts w:asciiTheme="minorHAnsi" w:hAnsiTheme="minorHAnsi"/>
          <w:sz w:val="28"/>
          <w:szCs w:val="28"/>
        </w:rPr>
        <w:t>pošlite ho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adresu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firmy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 xml:space="preserve">Anmed Plus s.r.o. , Nádražná 329, 015 01 Rajec, 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alebo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sa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obráťte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na</w:t>
      </w:r>
      <w:r w:rsidRPr="008B4EC8">
        <w:rPr>
          <w:rFonts w:asciiTheme="minorHAnsi" w:hAnsiTheme="minorHAnsi"/>
          <w:sz w:val="28"/>
          <w:szCs w:val="28"/>
        </w:rPr>
        <w:t xml:space="preserve"> </w:t>
      </w:r>
      <w:r w:rsidRPr="008B4EC8">
        <w:rPr>
          <w:rStyle w:val="hps"/>
          <w:rFonts w:asciiTheme="minorHAnsi" w:hAnsiTheme="minorHAnsi"/>
          <w:sz w:val="28"/>
          <w:szCs w:val="28"/>
        </w:rPr>
        <w:t>predajcu</w:t>
      </w:r>
    </w:p>
    <w:p w14:paraId="7CCD0A17" w14:textId="77777777" w:rsidR="005822E8" w:rsidRPr="008B4EC8" w:rsidRDefault="00BC0E62" w:rsidP="005822E8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Style w:val="hps"/>
          <w:rFonts w:asciiTheme="minorHAnsi" w:hAnsiTheme="minorHAnsi"/>
          <w:b/>
          <w:sz w:val="28"/>
          <w:szCs w:val="28"/>
        </w:rPr>
        <w:t>Skôr ako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začnete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výrobok používať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,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zoznámte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sa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s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návodom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 xml:space="preserve">na </w:t>
      </w:r>
      <w:r w:rsidR="008B4EC8" w:rsidRPr="008B4EC8">
        <w:rPr>
          <w:rStyle w:val="hps"/>
          <w:rFonts w:asciiTheme="minorHAnsi" w:hAnsiTheme="minorHAnsi"/>
          <w:b/>
          <w:sz w:val="28"/>
          <w:szCs w:val="28"/>
        </w:rPr>
        <w:t>použitie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.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Nedodržaním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pokynov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výrobcu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,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zaniká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nárok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na záručnú</w:t>
      </w:r>
      <w:r w:rsidR="005822E8" w:rsidRPr="008B4EC8">
        <w:rPr>
          <w:rFonts w:asciiTheme="minorHAnsi" w:hAnsiTheme="minorHAnsi"/>
          <w:b/>
          <w:sz w:val="28"/>
          <w:szCs w:val="28"/>
        </w:rPr>
        <w:t xml:space="preserve"> </w:t>
      </w:r>
      <w:r w:rsidR="005822E8" w:rsidRPr="008B4EC8">
        <w:rPr>
          <w:rStyle w:val="hps"/>
          <w:rFonts w:asciiTheme="minorHAnsi" w:hAnsiTheme="minorHAnsi"/>
          <w:b/>
          <w:sz w:val="28"/>
          <w:szCs w:val="28"/>
        </w:rPr>
        <w:t>opravu</w:t>
      </w:r>
      <w:r w:rsidR="005822E8" w:rsidRPr="008B4EC8">
        <w:rPr>
          <w:rFonts w:asciiTheme="minorHAnsi" w:hAnsiTheme="minorHAnsi"/>
          <w:b/>
          <w:sz w:val="28"/>
          <w:szCs w:val="28"/>
        </w:rPr>
        <w:t>.</w:t>
      </w:r>
    </w:p>
    <w:p w14:paraId="61091CA6" w14:textId="77777777" w:rsidR="005822E8" w:rsidRDefault="005822E8" w:rsidP="005822E8">
      <w:pPr>
        <w:rPr>
          <w:sz w:val="36"/>
          <w:szCs w:val="36"/>
        </w:rPr>
      </w:pPr>
    </w:p>
    <w:p w14:paraId="359CF5BB" w14:textId="77777777" w:rsidR="00634712" w:rsidRDefault="00634712" w:rsidP="00634712">
      <w:pPr>
        <w:rPr>
          <w:sz w:val="36"/>
          <w:szCs w:val="36"/>
        </w:rPr>
      </w:pPr>
    </w:p>
    <w:p w14:paraId="618BD036" w14:textId="77777777" w:rsidR="00634712" w:rsidRDefault="00634712" w:rsidP="00634712">
      <w:pPr>
        <w:rPr>
          <w:sz w:val="36"/>
          <w:szCs w:val="36"/>
        </w:rPr>
      </w:pPr>
    </w:p>
    <w:p w14:paraId="4BBF9A2F" w14:textId="77777777" w:rsidR="005A5C31" w:rsidRPr="005A5C31" w:rsidRDefault="005822E8" w:rsidP="00634712">
      <w:pPr>
        <w:jc w:val="center"/>
        <w:rPr>
          <w:b/>
          <w:sz w:val="36"/>
          <w:szCs w:val="36"/>
          <w:u w:val="single"/>
        </w:rPr>
      </w:pPr>
      <w:r>
        <w:rPr>
          <w:b/>
          <w:sz w:val="44"/>
          <w:szCs w:val="44"/>
          <w:u w:val="single"/>
        </w:rPr>
        <w:t>NÁVOD NA</w:t>
      </w:r>
      <w:r w:rsidR="00634712" w:rsidRPr="005A5C31">
        <w:rPr>
          <w:b/>
          <w:sz w:val="44"/>
          <w:szCs w:val="44"/>
          <w:u w:val="single"/>
        </w:rPr>
        <w:t xml:space="preserve"> POUŽIT</w:t>
      </w:r>
      <w:r>
        <w:rPr>
          <w:b/>
          <w:sz w:val="44"/>
          <w:szCs w:val="44"/>
          <w:u w:val="single"/>
        </w:rPr>
        <w:t>IE</w:t>
      </w:r>
      <w:r w:rsidR="00634712" w:rsidRPr="005A5C31">
        <w:rPr>
          <w:b/>
          <w:sz w:val="36"/>
          <w:szCs w:val="36"/>
          <w:u w:val="single"/>
        </w:rPr>
        <w:t xml:space="preserve"> </w:t>
      </w:r>
    </w:p>
    <w:p w14:paraId="108ACC80" w14:textId="77777777" w:rsidR="00634712" w:rsidRPr="00AC32BF" w:rsidRDefault="00634712" w:rsidP="00634712">
      <w:pPr>
        <w:jc w:val="center"/>
        <w:rPr>
          <w:b/>
          <w:sz w:val="24"/>
          <w:szCs w:val="24"/>
        </w:rPr>
      </w:pPr>
      <w:r w:rsidRPr="00AC32BF">
        <w:rPr>
          <w:b/>
          <w:sz w:val="36"/>
          <w:szCs w:val="36"/>
        </w:rPr>
        <w:t xml:space="preserve"> CHODÍTKO KOL</w:t>
      </w:r>
      <w:r w:rsidR="005822E8">
        <w:rPr>
          <w:b/>
          <w:sz w:val="36"/>
          <w:szCs w:val="36"/>
        </w:rPr>
        <w:t>ESOVÉ</w:t>
      </w:r>
    </w:p>
    <w:p w14:paraId="37D412A8" w14:textId="77777777" w:rsidR="00F41518" w:rsidRPr="00470B15" w:rsidRDefault="00B25052" w:rsidP="00B250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Modely: </w:t>
      </w:r>
      <w:r w:rsidR="00C125BF">
        <w:rPr>
          <w:b/>
          <w:sz w:val="36"/>
          <w:szCs w:val="36"/>
        </w:rPr>
        <w:t>AT</w:t>
      </w:r>
      <w:r w:rsidR="00F41518">
        <w:rPr>
          <w:b/>
          <w:sz w:val="36"/>
          <w:szCs w:val="36"/>
        </w:rPr>
        <w:t>02008</w:t>
      </w:r>
      <w:r>
        <w:rPr>
          <w:b/>
          <w:sz w:val="36"/>
          <w:szCs w:val="36"/>
        </w:rPr>
        <w:t xml:space="preserve">, </w:t>
      </w:r>
      <w:r w:rsidR="00F41518">
        <w:rPr>
          <w:b/>
          <w:sz w:val="36"/>
          <w:szCs w:val="36"/>
        </w:rPr>
        <w:t>AT02009</w:t>
      </w:r>
    </w:p>
    <w:p w14:paraId="5DDC8DCC" w14:textId="77777777" w:rsidR="00634712" w:rsidRDefault="00634712" w:rsidP="00AC32BF">
      <w:pPr>
        <w:jc w:val="center"/>
        <w:rPr>
          <w:sz w:val="24"/>
          <w:szCs w:val="24"/>
          <w:lang w:val="cs-CZ"/>
        </w:rPr>
      </w:pPr>
    </w:p>
    <w:p w14:paraId="7138B1FC" w14:textId="77777777" w:rsidR="00B25052" w:rsidRPr="00AC32BF" w:rsidRDefault="00B25052" w:rsidP="00AC32BF">
      <w:pPr>
        <w:jc w:val="center"/>
        <w:rPr>
          <w:sz w:val="24"/>
          <w:szCs w:val="24"/>
          <w:lang w:val="cs-CZ"/>
        </w:rPr>
      </w:pPr>
    </w:p>
    <w:p w14:paraId="2710F973" w14:textId="77777777" w:rsidR="00AC32BF" w:rsidRDefault="00AC32BF" w:rsidP="00AC32BF">
      <w:pPr>
        <w:jc w:val="center"/>
        <w:rPr>
          <w:lang w:val="en-US"/>
        </w:rPr>
      </w:pPr>
    </w:p>
    <w:p w14:paraId="513E6FA4" w14:textId="77777777" w:rsidR="00AC32BF" w:rsidRDefault="00B25052" w:rsidP="00B25052">
      <w:pPr>
        <w:jc w:val="center"/>
        <w:rPr>
          <w:noProof/>
          <w:lang w:eastAsia="pl-PL"/>
        </w:rPr>
      </w:pPr>
      <w:r>
        <w:rPr>
          <w:noProof/>
          <w:lang w:val="sk-SK" w:eastAsia="sk-SK"/>
        </w:rPr>
        <w:drawing>
          <wp:inline distT="0" distB="0" distL="0" distR="0" wp14:anchorId="5769F0DF" wp14:editId="164A74EE">
            <wp:extent cx="1839595" cy="2487930"/>
            <wp:effectExtent l="19050" t="0" r="8255" b="0"/>
            <wp:docPr id="1" name="Obrázok 1" descr="http://www.antar.net/admin/upload/144800854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tar.net/admin/upload/1448008549_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DCFA0" w14:textId="77777777" w:rsidR="00B25052" w:rsidRDefault="00B25052" w:rsidP="00B25052">
      <w:pPr>
        <w:rPr>
          <w:lang w:val="en-US"/>
        </w:rPr>
      </w:pPr>
    </w:p>
    <w:p w14:paraId="3B23204A" w14:textId="77777777" w:rsidR="00B25052" w:rsidRDefault="00B25052" w:rsidP="00B25052">
      <w:pPr>
        <w:rPr>
          <w:noProof/>
          <w:lang w:eastAsia="pl-PL"/>
        </w:rPr>
      </w:pPr>
    </w:p>
    <w:p w14:paraId="4D9A97B1" w14:textId="77777777" w:rsidR="00470B15" w:rsidRDefault="00D41238" w:rsidP="00470B15">
      <w:pPr>
        <w:jc w:val="center"/>
      </w:pPr>
      <w:r>
        <w:rPr>
          <w:noProof/>
          <w:lang w:val="sk-SK" w:eastAsia="sk-SK"/>
        </w:rPr>
        <w:drawing>
          <wp:inline distT="0" distB="0" distL="0" distR="0" wp14:anchorId="417480BD" wp14:editId="2D7BA7EE">
            <wp:extent cx="2817495" cy="1052830"/>
            <wp:effectExtent l="19050" t="0" r="1905" b="0"/>
            <wp:docPr id="25" name="Obrázok 9" descr="C:\Documents and Settings\admin\Desktop\ANMEDPLUS s.r.o\LOGO\Anmed PlusSL_logo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 descr="C:\Documents and Settings\admin\Desktop\ANMEDPLUS s.r.o\LOGO\Anmed PlusSL_logo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A2EDA" w14:textId="77777777" w:rsidR="00470B15" w:rsidRPr="008B4EC8" w:rsidRDefault="00D41238" w:rsidP="00D41238">
      <w:pPr>
        <w:spacing w:after="0"/>
        <w:rPr>
          <w:b/>
          <w:u w:val="single"/>
        </w:rPr>
      </w:pPr>
      <w:r w:rsidRPr="008B4EC8">
        <w:rPr>
          <w:rStyle w:val="hps"/>
          <w:b/>
          <w:u w:val="single"/>
        </w:rPr>
        <w:lastRenderedPageBreak/>
        <w:t>POUŽITIE</w:t>
      </w:r>
      <w:r w:rsidRPr="008B4EC8">
        <w:rPr>
          <w:b/>
          <w:u w:val="single"/>
        </w:rPr>
        <w:t>:</w:t>
      </w:r>
      <w:r w:rsidRPr="008B4EC8">
        <w:br/>
      </w:r>
      <w:r w:rsidRPr="008B4EC8">
        <w:rPr>
          <w:rStyle w:val="hps"/>
        </w:rPr>
        <w:t>Chodítko</w:t>
      </w:r>
      <w:r w:rsidRPr="008B4EC8">
        <w:t xml:space="preserve"> </w:t>
      </w:r>
      <w:r w:rsidRPr="008B4EC8">
        <w:rPr>
          <w:rStyle w:val="hps"/>
        </w:rPr>
        <w:t>je</w:t>
      </w:r>
      <w:r w:rsidRPr="008B4EC8">
        <w:t xml:space="preserve"> </w:t>
      </w:r>
      <w:r w:rsidRPr="008B4EC8">
        <w:rPr>
          <w:rStyle w:val="hps"/>
        </w:rPr>
        <w:t>súčasťou</w:t>
      </w:r>
      <w:r w:rsidRPr="008B4EC8">
        <w:t xml:space="preserve"> </w:t>
      </w:r>
      <w:r w:rsidRPr="008B4EC8">
        <w:rPr>
          <w:rStyle w:val="hps"/>
        </w:rPr>
        <w:t>radu</w:t>
      </w:r>
      <w:r w:rsidRPr="008B4EC8">
        <w:t xml:space="preserve"> </w:t>
      </w:r>
      <w:r w:rsidRPr="008B4EC8">
        <w:rPr>
          <w:rStyle w:val="hps"/>
        </w:rPr>
        <w:t>kompenzačných</w:t>
      </w:r>
      <w:r w:rsidRPr="008B4EC8">
        <w:t xml:space="preserve"> </w:t>
      </w:r>
      <w:r w:rsidRPr="008B4EC8">
        <w:rPr>
          <w:rStyle w:val="hps"/>
        </w:rPr>
        <w:t>pomôcok</w:t>
      </w:r>
      <w:r w:rsidRPr="008B4EC8">
        <w:t xml:space="preserve">, </w:t>
      </w:r>
      <w:r w:rsidRPr="008B4EC8">
        <w:rPr>
          <w:rStyle w:val="hps"/>
        </w:rPr>
        <w:t>určených</w:t>
      </w:r>
      <w:r w:rsidRPr="008B4EC8">
        <w:t xml:space="preserve"> </w:t>
      </w:r>
      <w:r w:rsidRPr="008B4EC8">
        <w:rPr>
          <w:rStyle w:val="hps"/>
        </w:rPr>
        <w:t>pre</w:t>
      </w:r>
      <w:r w:rsidRPr="008B4EC8">
        <w:t xml:space="preserve"> </w:t>
      </w:r>
      <w:r w:rsidRPr="008B4EC8">
        <w:rPr>
          <w:rStyle w:val="hps"/>
        </w:rPr>
        <w:t>telesne</w:t>
      </w:r>
      <w:r w:rsidRPr="008B4EC8">
        <w:t xml:space="preserve"> </w:t>
      </w:r>
      <w:r w:rsidRPr="008B4EC8">
        <w:rPr>
          <w:rStyle w:val="hps"/>
        </w:rPr>
        <w:t>postihnuté osoby</w:t>
      </w:r>
      <w:r w:rsidRPr="008B4EC8">
        <w:t xml:space="preserve">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osoby so</w:t>
      </w:r>
      <w:r w:rsidRPr="008B4EC8">
        <w:t xml:space="preserve"> </w:t>
      </w:r>
      <w:r w:rsidRPr="008B4EC8">
        <w:rPr>
          <w:rStyle w:val="hps"/>
        </w:rPr>
        <w:t>zníženou</w:t>
      </w:r>
      <w:r w:rsidRPr="008B4EC8">
        <w:t xml:space="preserve"> </w:t>
      </w:r>
      <w:r w:rsidRPr="008B4EC8">
        <w:rPr>
          <w:rStyle w:val="hps"/>
        </w:rPr>
        <w:t>schopnosťou</w:t>
      </w:r>
      <w:r w:rsidRPr="008B4EC8">
        <w:t xml:space="preserve"> </w:t>
      </w:r>
      <w:r w:rsidRPr="008B4EC8">
        <w:rPr>
          <w:rStyle w:val="hps"/>
        </w:rPr>
        <w:t>mobility</w:t>
      </w:r>
      <w:r w:rsidRPr="008B4EC8">
        <w:t xml:space="preserve">. </w:t>
      </w:r>
      <w:r w:rsidRPr="008B4EC8">
        <w:rPr>
          <w:rStyle w:val="hps"/>
        </w:rPr>
        <w:t>Chodítko</w:t>
      </w:r>
      <w:r w:rsidRPr="008B4EC8">
        <w:t xml:space="preserve"> </w:t>
      </w:r>
      <w:r w:rsidRPr="008B4EC8">
        <w:rPr>
          <w:rStyle w:val="hps"/>
        </w:rPr>
        <w:t>je určené</w:t>
      </w:r>
      <w:r w:rsidRPr="008B4EC8">
        <w:t xml:space="preserve"> </w:t>
      </w:r>
      <w:r w:rsidRPr="008B4EC8">
        <w:rPr>
          <w:rStyle w:val="hps"/>
        </w:rPr>
        <w:t>pre</w:t>
      </w:r>
      <w:r w:rsidRPr="008B4EC8">
        <w:t xml:space="preserve"> </w:t>
      </w:r>
      <w:r w:rsidRPr="008B4EC8">
        <w:rPr>
          <w:rStyle w:val="hps"/>
        </w:rPr>
        <w:t>oporu</w:t>
      </w:r>
      <w:r w:rsidRPr="008B4EC8">
        <w:t xml:space="preserve">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odľahčenie</w:t>
      </w:r>
      <w:r w:rsidRPr="008B4EC8">
        <w:t xml:space="preserve"> </w:t>
      </w:r>
      <w:r w:rsidRPr="008B4EC8">
        <w:rPr>
          <w:rStyle w:val="hps"/>
        </w:rPr>
        <w:t>dolných</w:t>
      </w:r>
      <w:r w:rsidRPr="008B4EC8">
        <w:t xml:space="preserve"> </w:t>
      </w:r>
      <w:r w:rsidRPr="008B4EC8">
        <w:rPr>
          <w:rStyle w:val="hps"/>
        </w:rPr>
        <w:t>končatín</w:t>
      </w:r>
      <w:r w:rsidRPr="008B4EC8">
        <w:t xml:space="preserve"> </w:t>
      </w:r>
      <w:r w:rsidRPr="008B4EC8">
        <w:rPr>
          <w:rStyle w:val="hps"/>
        </w:rPr>
        <w:t>pri</w:t>
      </w:r>
      <w:r w:rsidRPr="008B4EC8">
        <w:t xml:space="preserve"> </w:t>
      </w:r>
      <w:r w:rsidRPr="008B4EC8">
        <w:rPr>
          <w:rStyle w:val="hps"/>
        </w:rPr>
        <w:t>chôdzi</w:t>
      </w:r>
      <w:r w:rsidRPr="008B4EC8">
        <w:t xml:space="preserve">, </w:t>
      </w:r>
      <w:r w:rsidRPr="008B4EC8">
        <w:rPr>
          <w:rStyle w:val="hps"/>
        </w:rPr>
        <w:t>nácviku</w:t>
      </w:r>
      <w:r w:rsidRPr="008B4EC8">
        <w:t xml:space="preserve"> </w:t>
      </w:r>
      <w:r w:rsidRPr="008B4EC8">
        <w:rPr>
          <w:rStyle w:val="hps"/>
        </w:rPr>
        <w:t>chôdze</w:t>
      </w:r>
      <w:r w:rsidRPr="008B4EC8">
        <w:t xml:space="preserve">, </w:t>
      </w:r>
      <w:r w:rsidRPr="008B4EC8">
        <w:rPr>
          <w:rStyle w:val="hps"/>
        </w:rPr>
        <w:t>poúrazových</w:t>
      </w:r>
      <w:r w:rsidRPr="008B4EC8">
        <w:t xml:space="preserve">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pooperačných</w:t>
      </w:r>
      <w:r w:rsidRPr="008B4EC8">
        <w:t xml:space="preserve"> </w:t>
      </w:r>
      <w:r w:rsidRPr="008B4EC8">
        <w:rPr>
          <w:rStyle w:val="hps"/>
        </w:rPr>
        <w:t>stavoch</w:t>
      </w:r>
      <w:r w:rsidRPr="008B4EC8">
        <w:t xml:space="preserve">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následné</w:t>
      </w:r>
      <w:r w:rsidRPr="008B4EC8">
        <w:t xml:space="preserve"> </w:t>
      </w:r>
      <w:r w:rsidRPr="008B4EC8">
        <w:rPr>
          <w:rStyle w:val="hps"/>
        </w:rPr>
        <w:t>rehabilitáciu</w:t>
      </w:r>
      <w:r w:rsidRPr="008B4EC8">
        <w:t xml:space="preserve">. </w:t>
      </w:r>
      <w:r w:rsidRPr="008B4EC8">
        <w:rPr>
          <w:rStyle w:val="hps"/>
        </w:rPr>
        <w:t>Je</w:t>
      </w:r>
      <w:r w:rsidRPr="008B4EC8">
        <w:t xml:space="preserve"> </w:t>
      </w:r>
      <w:r w:rsidRPr="008B4EC8">
        <w:rPr>
          <w:rStyle w:val="hps"/>
        </w:rPr>
        <w:t>vhodné</w:t>
      </w:r>
      <w:r w:rsidRPr="008B4EC8">
        <w:t xml:space="preserve"> </w:t>
      </w:r>
      <w:r w:rsidRPr="008B4EC8">
        <w:rPr>
          <w:rStyle w:val="hps"/>
        </w:rPr>
        <w:t>tiež</w:t>
      </w:r>
      <w:r w:rsidRPr="008B4EC8">
        <w:t xml:space="preserve"> </w:t>
      </w:r>
      <w:r w:rsidRPr="008B4EC8">
        <w:rPr>
          <w:rStyle w:val="hps"/>
        </w:rPr>
        <w:t>pre</w:t>
      </w:r>
      <w:r w:rsidRPr="008B4EC8">
        <w:t xml:space="preserve"> </w:t>
      </w:r>
      <w:r w:rsidRPr="008B4EC8">
        <w:rPr>
          <w:rStyle w:val="hps"/>
        </w:rPr>
        <w:t>transport</w:t>
      </w:r>
      <w:r w:rsidRPr="008B4EC8">
        <w:t xml:space="preserve"> </w:t>
      </w:r>
      <w:r w:rsidRPr="008B4EC8">
        <w:rPr>
          <w:rStyle w:val="hps"/>
        </w:rPr>
        <w:t>drobných</w:t>
      </w:r>
      <w:r w:rsidRPr="008B4EC8">
        <w:t xml:space="preserve"> </w:t>
      </w:r>
      <w:r w:rsidRPr="008B4EC8">
        <w:rPr>
          <w:rStyle w:val="hps"/>
        </w:rPr>
        <w:t>predmetov</w:t>
      </w:r>
      <w:r w:rsidRPr="008B4EC8">
        <w:t>.</w:t>
      </w:r>
      <w:r w:rsidRPr="008B4EC8">
        <w:br/>
      </w:r>
      <w:r w:rsidR="005A5C31" w:rsidRPr="008B4EC8">
        <w:rPr>
          <w:b/>
          <w:u w:val="single"/>
        </w:rPr>
        <w:t>POPIS:</w:t>
      </w:r>
    </w:p>
    <w:p w14:paraId="07A43AF7" w14:textId="77777777" w:rsidR="00F550A7" w:rsidRPr="008B4EC8" w:rsidRDefault="00D41238" w:rsidP="00470B15">
      <w:pPr>
        <w:jc w:val="both"/>
      </w:pPr>
      <w:r w:rsidRPr="008B4EC8">
        <w:rPr>
          <w:rStyle w:val="hps"/>
        </w:rPr>
        <w:t>Skladací</w:t>
      </w:r>
      <w:r w:rsidRPr="008B4EC8">
        <w:t xml:space="preserve"> </w:t>
      </w:r>
      <w:r w:rsidRPr="008B4EC8">
        <w:rPr>
          <w:rStyle w:val="hps"/>
        </w:rPr>
        <w:t>rám</w:t>
      </w:r>
      <w:r w:rsidRPr="008B4EC8">
        <w:t xml:space="preserve"> </w:t>
      </w:r>
      <w:r w:rsidRPr="008B4EC8">
        <w:rPr>
          <w:rStyle w:val="hps"/>
        </w:rPr>
        <w:t>chodítka</w:t>
      </w:r>
      <w:r w:rsidRPr="008B4EC8">
        <w:t xml:space="preserve"> </w:t>
      </w:r>
      <w:r w:rsidRPr="008B4EC8">
        <w:rPr>
          <w:rStyle w:val="hps"/>
        </w:rPr>
        <w:t>je</w:t>
      </w:r>
      <w:r w:rsidRPr="008B4EC8">
        <w:t xml:space="preserve"> </w:t>
      </w:r>
      <w:r w:rsidRPr="008B4EC8">
        <w:rPr>
          <w:rStyle w:val="hps"/>
        </w:rPr>
        <w:t>vyrobený</w:t>
      </w:r>
      <w:r w:rsidRPr="008B4EC8">
        <w:t xml:space="preserve"> </w:t>
      </w:r>
      <w:r w:rsidRPr="008B4EC8">
        <w:rPr>
          <w:rStyle w:val="hps"/>
        </w:rPr>
        <w:t>z</w:t>
      </w:r>
      <w:r w:rsidRPr="008B4EC8">
        <w:t xml:space="preserve"> </w:t>
      </w:r>
      <w:r w:rsidRPr="008B4EC8">
        <w:rPr>
          <w:rStyle w:val="hps"/>
        </w:rPr>
        <w:t>povrchovo</w:t>
      </w:r>
      <w:r w:rsidRPr="008B4EC8">
        <w:t xml:space="preserve"> </w:t>
      </w:r>
      <w:r w:rsidRPr="008B4EC8">
        <w:rPr>
          <w:rStyle w:val="hps"/>
        </w:rPr>
        <w:t>upravených</w:t>
      </w:r>
      <w:r w:rsidRPr="008B4EC8">
        <w:t xml:space="preserve"> </w:t>
      </w:r>
      <w:r w:rsidRPr="008B4EC8">
        <w:rPr>
          <w:rStyle w:val="hps"/>
        </w:rPr>
        <w:t>hliníkových rúrok</w:t>
      </w:r>
      <w:r w:rsidRPr="008B4EC8">
        <w:t xml:space="preserve"> </w:t>
      </w:r>
      <w:r w:rsidRPr="008B4EC8">
        <w:rPr>
          <w:rStyle w:val="hps"/>
        </w:rPr>
        <w:t>vysokej</w:t>
      </w:r>
      <w:r w:rsidRPr="008B4EC8">
        <w:t xml:space="preserve"> </w:t>
      </w:r>
      <w:r w:rsidRPr="008B4EC8">
        <w:rPr>
          <w:rStyle w:val="hps"/>
        </w:rPr>
        <w:t>pevnosti</w:t>
      </w:r>
      <w:r w:rsidRPr="008B4EC8">
        <w:t xml:space="preserve">. </w:t>
      </w:r>
      <w:r w:rsidRPr="008B4EC8">
        <w:rPr>
          <w:rStyle w:val="hps"/>
        </w:rPr>
        <w:t>Rám</w:t>
      </w:r>
      <w:r w:rsidRPr="008B4EC8">
        <w:t xml:space="preserve"> </w:t>
      </w:r>
      <w:r w:rsidRPr="008B4EC8">
        <w:rPr>
          <w:rStyle w:val="hps"/>
        </w:rPr>
        <w:t>je</w:t>
      </w:r>
      <w:r w:rsidRPr="008B4EC8">
        <w:t xml:space="preserve"> </w:t>
      </w:r>
      <w:r w:rsidRPr="008B4EC8">
        <w:rPr>
          <w:rStyle w:val="hps"/>
        </w:rPr>
        <w:t>doplnený</w:t>
      </w:r>
      <w:r w:rsidRPr="008B4EC8">
        <w:t xml:space="preserve"> </w:t>
      </w:r>
      <w:r w:rsidRPr="008B4EC8">
        <w:rPr>
          <w:rStyle w:val="hps"/>
        </w:rPr>
        <w:t>štyrmi</w:t>
      </w:r>
      <w:r w:rsidRPr="008B4EC8">
        <w:t xml:space="preserve"> </w:t>
      </w:r>
      <w:r w:rsidRPr="008B4EC8">
        <w:rPr>
          <w:rStyle w:val="hps"/>
        </w:rPr>
        <w:t>kolieskami</w:t>
      </w:r>
      <w:r w:rsidRPr="008B4EC8">
        <w:t xml:space="preserve"> </w:t>
      </w:r>
      <w:r w:rsidRPr="008B4EC8">
        <w:rPr>
          <w:rStyle w:val="hps"/>
        </w:rPr>
        <w:t>(</w:t>
      </w:r>
      <w:r w:rsidRPr="008B4EC8">
        <w:t xml:space="preserve">tromi </w:t>
      </w:r>
      <w:r w:rsidRPr="008B4EC8">
        <w:rPr>
          <w:rStyle w:val="hps"/>
        </w:rPr>
        <w:t>pri type</w:t>
      </w:r>
      <w:r w:rsidRPr="008B4EC8">
        <w:t xml:space="preserve"> </w:t>
      </w:r>
      <w:r w:rsidRPr="008B4EC8">
        <w:rPr>
          <w:rStyle w:val="hps"/>
        </w:rPr>
        <w:t xml:space="preserve">AT </w:t>
      </w:r>
      <w:r w:rsidR="00F41518">
        <w:rPr>
          <w:rStyle w:val="hps"/>
        </w:rPr>
        <w:t>02008)</w:t>
      </w:r>
      <w:r w:rsidRPr="008B4EC8">
        <w:t xml:space="preserve">, </w:t>
      </w:r>
      <w:r w:rsidRPr="008B4EC8">
        <w:rPr>
          <w:rStyle w:val="hps"/>
        </w:rPr>
        <w:t>z ktorých</w:t>
      </w:r>
      <w:r w:rsidRPr="008B4EC8">
        <w:t xml:space="preserve"> </w:t>
      </w:r>
      <w:r w:rsidRPr="008B4EC8">
        <w:rPr>
          <w:rStyle w:val="hps"/>
        </w:rPr>
        <w:t>predné</w:t>
      </w:r>
      <w:r w:rsidRPr="008B4EC8">
        <w:t xml:space="preserve"> </w:t>
      </w:r>
      <w:r w:rsidRPr="008B4EC8">
        <w:rPr>
          <w:rStyle w:val="hps"/>
        </w:rPr>
        <w:t>dve</w:t>
      </w:r>
      <w:r w:rsidRPr="008B4EC8">
        <w:t xml:space="preserve"> </w:t>
      </w:r>
      <w:r w:rsidRPr="008B4EC8">
        <w:rPr>
          <w:rStyle w:val="hps"/>
        </w:rPr>
        <w:t>majú</w:t>
      </w:r>
      <w:r w:rsidRPr="008B4EC8">
        <w:t xml:space="preserve"> </w:t>
      </w:r>
      <w:r w:rsidRPr="008B4EC8">
        <w:rPr>
          <w:rStyle w:val="hps"/>
        </w:rPr>
        <w:t>uloženie</w:t>
      </w:r>
      <w:r w:rsidRPr="008B4EC8">
        <w:t xml:space="preserve"> </w:t>
      </w:r>
      <w:r w:rsidRPr="008B4EC8">
        <w:rPr>
          <w:rStyle w:val="hps"/>
        </w:rPr>
        <w:t>v</w:t>
      </w:r>
      <w:r w:rsidRPr="008B4EC8">
        <w:t xml:space="preserve"> </w:t>
      </w:r>
      <w:r w:rsidRPr="008B4EC8">
        <w:rPr>
          <w:rStyle w:val="hps"/>
        </w:rPr>
        <w:t>otočn</w:t>
      </w:r>
      <w:r w:rsidR="00F550A7" w:rsidRPr="008B4EC8">
        <w:rPr>
          <w:rStyle w:val="hps"/>
        </w:rPr>
        <w:t>ej</w:t>
      </w:r>
      <w:r w:rsidRPr="008B4EC8">
        <w:t xml:space="preserve"> </w:t>
      </w:r>
      <w:r w:rsidRPr="008B4EC8">
        <w:rPr>
          <w:rStyle w:val="hps"/>
        </w:rPr>
        <w:t>vidlic</w:t>
      </w:r>
      <w:r w:rsidR="00F550A7" w:rsidRPr="008B4EC8">
        <w:rPr>
          <w:rStyle w:val="hps"/>
        </w:rPr>
        <w:t>i</w:t>
      </w:r>
      <w:r w:rsidRPr="008B4EC8">
        <w:t xml:space="preserve">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ergonometrickými</w:t>
      </w:r>
      <w:r w:rsidRPr="008B4EC8">
        <w:t xml:space="preserve"> </w:t>
      </w:r>
      <w:r w:rsidRPr="008B4EC8">
        <w:rPr>
          <w:rStyle w:val="hps"/>
        </w:rPr>
        <w:t>výškovo</w:t>
      </w:r>
      <w:r w:rsidRPr="008B4EC8">
        <w:t xml:space="preserve"> </w:t>
      </w:r>
      <w:r w:rsidRPr="008B4EC8">
        <w:rPr>
          <w:rStyle w:val="hps"/>
        </w:rPr>
        <w:t>nastaviteľnými</w:t>
      </w:r>
      <w:r w:rsidRPr="008B4EC8">
        <w:t xml:space="preserve"> </w:t>
      </w:r>
      <w:r w:rsidRPr="008B4EC8">
        <w:rPr>
          <w:rStyle w:val="hps"/>
        </w:rPr>
        <w:t>rukoväťami</w:t>
      </w:r>
      <w:r w:rsidRPr="008B4EC8">
        <w:t xml:space="preserve">. </w:t>
      </w:r>
      <w:r w:rsidRPr="008B4EC8">
        <w:rPr>
          <w:rStyle w:val="hps"/>
        </w:rPr>
        <w:t>Kolieska</w:t>
      </w:r>
      <w:r w:rsidRPr="008B4EC8">
        <w:t xml:space="preserve"> </w:t>
      </w:r>
      <w:r w:rsidRPr="008B4EC8">
        <w:rPr>
          <w:rStyle w:val="hps"/>
        </w:rPr>
        <w:t>umožňujú</w:t>
      </w:r>
      <w:r w:rsidRPr="008B4EC8">
        <w:t xml:space="preserve"> </w:t>
      </w:r>
      <w:r w:rsidRPr="008B4EC8">
        <w:rPr>
          <w:rStyle w:val="hps"/>
        </w:rPr>
        <w:t>pos</w:t>
      </w:r>
      <w:r w:rsidR="00F550A7" w:rsidRPr="008B4EC8">
        <w:rPr>
          <w:rStyle w:val="hps"/>
        </w:rPr>
        <w:t>úvanie</w:t>
      </w:r>
      <w:r w:rsidRPr="008B4EC8">
        <w:t xml:space="preserve"> </w:t>
      </w:r>
      <w:r w:rsidRPr="008B4EC8">
        <w:rPr>
          <w:rStyle w:val="hps"/>
        </w:rPr>
        <w:t>chodítka</w:t>
      </w:r>
      <w:r w:rsidRPr="008B4EC8">
        <w:t xml:space="preserve">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to</w:t>
      </w:r>
      <w:r w:rsidRPr="008B4EC8">
        <w:t xml:space="preserve"> </w:t>
      </w:r>
      <w:r w:rsidRPr="008B4EC8">
        <w:rPr>
          <w:rStyle w:val="hps"/>
        </w:rPr>
        <w:t>tak</w:t>
      </w:r>
      <w:r w:rsidRPr="008B4EC8">
        <w:t xml:space="preserve">, </w:t>
      </w:r>
      <w:r w:rsidRPr="008B4EC8">
        <w:rPr>
          <w:rStyle w:val="hps"/>
        </w:rPr>
        <w:t>že</w:t>
      </w:r>
      <w:r w:rsidRPr="008B4EC8">
        <w:t xml:space="preserve"> </w:t>
      </w:r>
      <w:r w:rsidRPr="008B4EC8">
        <w:rPr>
          <w:rStyle w:val="hps"/>
        </w:rPr>
        <w:t>silne</w:t>
      </w:r>
      <w:r w:rsidRPr="008B4EC8">
        <w:t xml:space="preserve"> </w:t>
      </w:r>
      <w:r w:rsidRPr="008B4EC8">
        <w:rPr>
          <w:rStyle w:val="hps"/>
        </w:rPr>
        <w:t>uchop</w:t>
      </w:r>
      <w:r w:rsidR="00F550A7" w:rsidRPr="008B4EC8">
        <w:rPr>
          <w:rStyle w:val="hps"/>
        </w:rPr>
        <w:t>íte</w:t>
      </w:r>
      <w:r w:rsidRPr="008B4EC8">
        <w:t xml:space="preserve"> </w:t>
      </w:r>
      <w:r w:rsidRPr="008B4EC8">
        <w:rPr>
          <w:rStyle w:val="hps"/>
        </w:rPr>
        <w:t>rukoväte</w:t>
      </w:r>
      <w:r w:rsidRPr="008B4EC8">
        <w:t xml:space="preserve"> </w:t>
      </w:r>
      <w:r w:rsidRPr="008B4EC8">
        <w:rPr>
          <w:rStyle w:val="hps"/>
        </w:rPr>
        <w:t>chodítka</w:t>
      </w:r>
      <w:r w:rsidRPr="008B4EC8">
        <w:t xml:space="preserve">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ľahko</w:t>
      </w:r>
      <w:r w:rsidRPr="008B4EC8">
        <w:t xml:space="preserve"> </w:t>
      </w:r>
      <w:r w:rsidRPr="008B4EC8">
        <w:rPr>
          <w:rStyle w:val="hps"/>
        </w:rPr>
        <w:t>tlač</w:t>
      </w:r>
      <w:r w:rsidR="00F550A7" w:rsidRPr="008B4EC8">
        <w:rPr>
          <w:rStyle w:val="hps"/>
        </w:rPr>
        <w:t>íte</w:t>
      </w:r>
      <w:r w:rsidRPr="008B4EC8">
        <w:t xml:space="preserve"> </w:t>
      </w:r>
      <w:r w:rsidRPr="008B4EC8">
        <w:rPr>
          <w:rStyle w:val="hps"/>
        </w:rPr>
        <w:t>dopredu</w:t>
      </w:r>
      <w:r w:rsidRPr="008B4EC8">
        <w:t xml:space="preserve">. </w:t>
      </w:r>
      <w:r w:rsidRPr="008B4EC8">
        <w:rPr>
          <w:rStyle w:val="hps"/>
        </w:rPr>
        <w:t>Chodí</w:t>
      </w:r>
      <w:r w:rsidR="00F550A7" w:rsidRPr="008B4EC8">
        <w:rPr>
          <w:rStyle w:val="hps"/>
        </w:rPr>
        <w:t xml:space="preserve">tka sú vybavené </w:t>
      </w:r>
      <w:r w:rsidRPr="008B4EC8">
        <w:rPr>
          <w:rStyle w:val="hps"/>
        </w:rPr>
        <w:t>ručn</w:t>
      </w:r>
      <w:r w:rsidR="00F550A7" w:rsidRPr="008B4EC8">
        <w:rPr>
          <w:rStyle w:val="hps"/>
        </w:rPr>
        <w:t>ou</w:t>
      </w:r>
      <w:r w:rsidRPr="008B4EC8">
        <w:t xml:space="preserve"> </w:t>
      </w:r>
      <w:r w:rsidRPr="008B4EC8">
        <w:rPr>
          <w:rStyle w:val="hps"/>
        </w:rPr>
        <w:t>brzd</w:t>
      </w:r>
      <w:r w:rsidR="00F550A7" w:rsidRPr="008B4EC8">
        <w:rPr>
          <w:rStyle w:val="hps"/>
        </w:rPr>
        <w:t>ou</w:t>
      </w:r>
      <w:r w:rsidRPr="008B4EC8">
        <w:t xml:space="preserve"> </w:t>
      </w:r>
      <w:r w:rsidRPr="008B4EC8">
        <w:rPr>
          <w:rStyle w:val="hps"/>
        </w:rPr>
        <w:t>s</w:t>
      </w:r>
      <w:r w:rsidRPr="008B4EC8">
        <w:t xml:space="preserve"> </w:t>
      </w:r>
      <w:r w:rsidRPr="008B4EC8">
        <w:rPr>
          <w:rStyle w:val="hps"/>
        </w:rPr>
        <w:t>možnosťou</w:t>
      </w:r>
      <w:r w:rsidRPr="008B4EC8">
        <w:t xml:space="preserve"> </w:t>
      </w:r>
      <w:r w:rsidRPr="008B4EC8">
        <w:rPr>
          <w:rStyle w:val="hps"/>
        </w:rPr>
        <w:t>aretácie</w:t>
      </w:r>
      <w:r w:rsidR="00F550A7" w:rsidRPr="008B4EC8">
        <w:rPr>
          <w:rStyle w:val="hps"/>
        </w:rPr>
        <w:t>.</w:t>
      </w:r>
      <w:r w:rsidRPr="008B4EC8">
        <w:t xml:space="preserve"> </w:t>
      </w:r>
      <w:r w:rsidRPr="008B4EC8">
        <w:rPr>
          <w:rStyle w:val="hps"/>
        </w:rPr>
        <w:t>Chodítko</w:t>
      </w:r>
      <w:r w:rsidRPr="008B4EC8">
        <w:t xml:space="preserve"> </w:t>
      </w:r>
      <w:r w:rsidRPr="008B4EC8">
        <w:rPr>
          <w:rStyle w:val="hps"/>
        </w:rPr>
        <w:t>je vybavené</w:t>
      </w:r>
      <w:r w:rsidRPr="008B4EC8">
        <w:t xml:space="preserve"> </w:t>
      </w:r>
      <w:r w:rsidRPr="008B4EC8">
        <w:rPr>
          <w:rStyle w:val="hps"/>
        </w:rPr>
        <w:t>sedadlom</w:t>
      </w:r>
      <w:r w:rsidRPr="008B4EC8">
        <w:t xml:space="preserve">  </w:t>
      </w:r>
      <w:r w:rsidRPr="008B4EC8">
        <w:rPr>
          <w:rStyle w:val="hps"/>
        </w:rPr>
        <w:t>a</w:t>
      </w:r>
      <w:r w:rsidRPr="008B4EC8">
        <w:t xml:space="preserve"> </w:t>
      </w:r>
      <w:r w:rsidRPr="008B4EC8">
        <w:rPr>
          <w:rStyle w:val="hps"/>
        </w:rPr>
        <w:t>nákupným</w:t>
      </w:r>
      <w:r w:rsidRPr="008B4EC8">
        <w:t xml:space="preserve"> </w:t>
      </w:r>
      <w:r w:rsidRPr="008B4EC8">
        <w:rPr>
          <w:rStyle w:val="hps"/>
        </w:rPr>
        <w:t>košíkom</w:t>
      </w:r>
      <w:r w:rsidRPr="008B4EC8">
        <w:t>.</w:t>
      </w:r>
    </w:p>
    <w:p w14:paraId="4276BA12" w14:textId="77777777" w:rsidR="00834E30" w:rsidRPr="008B4EC8" w:rsidRDefault="00834E30" w:rsidP="00F14D06">
      <w:pPr>
        <w:spacing w:after="0"/>
      </w:pPr>
      <w:r w:rsidRPr="008B4EC8">
        <w:rPr>
          <w:b/>
          <w:u w:val="single"/>
        </w:rPr>
        <w:t>BEZPEČNOSTNÉ UPOZORNENIE:</w:t>
      </w:r>
      <w:r w:rsidRPr="008B4EC8">
        <w:rPr>
          <w:b/>
          <w:u w:val="single"/>
        </w:rPr>
        <w:br/>
      </w:r>
      <w:r w:rsidRPr="008B4EC8">
        <w:t>Pred používaním chodítka konzultujte jeho vhodnosť s ošetrujúcim lekárom. Pred používaním chodítka si pozorne prečítajte návod na použitie a v prípade nejasností kontaktujte vášho dodávateľa. Užívateľ chodítka musí dbať na zvýšenú opatrnosť. Užívateľ sa nesmie nedmerne nakláňať, hlavne dozadu, inak môže dôjsť k prevráteniu. Chodítko nepreťažujte a neprekračujte maximálnu nosnosť. Pri skladaní a rozkladaní postupujte opatrne, aby nedošlo k zachyteniu a úrazu prstov.</w:t>
      </w:r>
      <w:r w:rsidR="004F487C" w:rsidRPr="008B4EC8">
        <w:t xml:space="preserve"> </w:t>
      </w:r>
      <w:r w:rsidRPr="008B4EC8">
        <w:rPr>
          <w:rStyle w:val="hps"/>
        </w:rPr>
        <w:t>Ak je</w:t>
      </w:r>
      <w:r w:rsidRPr="008B4EC8">
        <w:t xml:space="preserve"> </w:t>
      </w:r>
      <w:r w:rsidRPr="008B4EC8">
        <w:rPr>
          <w:rStyle w:val="hps"/>
        </w:rPr>
        <w:t>chodítko</w:t>
      </w:r>
      <w:r w:rsidRPr="008B4EC8">
        <w:t xml:space="preserve"> </w:t>
      </w:r>
      <w:r w:rsidRPr="008B4EC8">
        <w:rPr>
          <w:rStyle w:val="hps"/>
        </w:rPr>
        <w:t>v</w:t>
      </w:r>
      <w:r w:rsidRPr="008B4EC8">
        <w:t xml:space="preserve"> </w:t>
      </w:r>
      <w:r w:rsidRPr="008B4EC8">
        <w:rPr>
          <w:rStyle w:val="hps"/>
        </w:rPr>
        <w:t>pokoji</w:t>
      </w:r>
      <w:r w:rsidRPr="008B4EC8">
        <w:t xml:space="preserve">, </w:t>
      </w:r>
      <w:r w:rsidRPr="008B4EC8">
        <w:rPr>
          <w:rStyle w:val="hps"/>
        </w:rPr>
        <w:t>vždy</w:t>
      </w:r>
      <w:r w:rsidRPr="008B4EC8">
        <w:t xml:space="preserve"> </w:t>
      </w:r>
      <w:r w:rsidRPr="008B4EC8">
        <w:rPr>
          <w:rStyle w:val="hps"/>
        </w:rPr>
        <w:t>zaaretujte</w:t>
      </w:r>
      <w:r w:rsidRPr="008B4EC8">
        <w:t xml:space="preserve"> </w:t>
      </w:r>
      <w:r w:rsidRPr="008B4EC8">
        <w:rPr>
          <w:rStyle w:val="hps"/>
        </w:rPr>
        <w:t>brzdy</w:t>
      </w:r>
      <w:r w:rsidRPr="008B4EC8">
        <w:t xml:space="preserve">. </w:t>
      </w:r>
      <w:r w:rsidRPr="008B4EC8">
        <w:rPr>
          <w:rStyle w:val="hps"/>
        </w:rPr>
        <w:t>Pri užívaní</w:t>
      </w:r>
      <w:r w:rsidRPr="008B4EC8">
        <w:t xml:space="preserve"> </w:t>
      </w:r>
      <w:r w:rsidRPr="008B4EC8">
        <w:rPr>
          <w:rStyle w:val="hps"/>
        </w:rPr>
        <w:t>chodítka</w:t>
      </w:r>
      <w:r w:rsidRPr="008B4EC8">
        <w:t xml:space="preserve"> </w:t>
      </w:r>
      <w:r w:rsidRPr="008B4EC8">
        <w:rPr>
          <w:rStyle w:val="hps"/>
        </w:rPr>
        <w:t>musia</w:t>
      </w:r>
      <w:r w:rsidRPr="008B4EC8">
        <w:t xml:space="preserve"> </w:t>
      </w:r>
      <w:r w:rsidRPr="008B4EC8">
        <w:rPr>
          <w:rStyle w:val="hps"/>
        </w:rPr>
        <w:t>byť</w:t>
      </w:r>
      <w:r w:rsidRPr="008B4EC8">
        <w:t xml:space="preserve"> </w:t>
      </w:r>
      <w:r w:rsidRPr="008B4EC8">
        <w:rPr>
          <w:rStyle w:val="hps"/>
        </w:rPr>
        <w:t>všetky kolesá</w:t>
      </w:r>
      <w:r w:rsidRPr="008B4EC8">
        <w:t xml:space="preserve"> </w:t>
      </w:r>
      <w:r w:rsidRPr="008B4EC8">
        <w:rPr>
          <w:rStyle w:val="hps"/>
        </w:rPr>
        <w:t>v kontakte</w:t>
      </w:r>
      <w:r w:rsidRPr="008B4EC8">
        <w:t xml:space="preserve"> </w:t>
      </w:r>
      <w:r w:rsidRPr="008B4EC8">
        <w:rPr>
          <w:rStyle w:val="hps"/>
        </w:rPr>
        <w:t>s</w:t>
      </w:r>
      <w:r w:rsidRPr="008B4EC8">
        <w:t xml:space="preserve"> </w:t>
      </w:r>
      <w:r w:rsidRPr="008B4EC8">
        <w:rPr>
          <w:rStyle w:val="hps"/>
        </w:rPr>
        <w:t>podkladom</w:t>
      </w:r>
      <w:r w:rsidRPr="008B4EC8">
        <w:t>.</w:t>
      </w:r>
    </w:p>
    <w:p w14:paraId="5FCD220C" w14:textId="77777777" w:rsidR="00634712" w:rsidRPr="008B4EC8" w:rsidRDefault="008B4EC8" w:rsidP="00470B15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ZLOŽENIE A NASTAVENIE</w:t>
      </w:r>
      <w:r w:rsidR="0086720C" w:rsidRPr="008B4EC8">
        <w:rPr>
          <w:b/>
          <w:u w:val="single"/>
        </w:rPr>
        <w:t xml:space="preserve"> CHODÍTKA:</w:t>
      </w:r>
    </w:p>
    <w:p w14:paraId="5BA01A92" w14:textId="77777777" w:rsidR="00F41518" w:rsidRDefault="00834E30" w:rsidP="00834E30">
      <w:pPr>
        <w:spacing w:after="0" w:line="240" w:lineRule="auto"/>
        <w:rPr>
          <w:rFonts w:asciiTheme="minorHAnsi" w:eastAsia="Times New Roman" w:hAnsiTheme="minorHAnsi"/>
          <w:lang w:val="sk-SK" w:eastAsia="sk-SK"/>
        </w:rPr>
      </w:pPr>
      <w:r w:rsidRPr="008B4EC8">
        <w:rPr>
          <w:rFonts w:asciiTheme="minorHAnsi" w:eastAsia="Times New Roman" w:hAnsiTheme="minorHAnsi"/>
          <w:lang w:val="sk-SK" w:eastAsia="sk-SK"/>
        </w:rPr>
        <w:t>Rám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chodítka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vyberte z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krabice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stlačením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prednej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zadnej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časti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od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seba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rám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rozložte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="00F41518">
        <w:rPr>
          <w:rFonts w:asciiTheme="minorHAnsi" w:eastAsia="Times New Roman" w:hAnsiTheme="minorHAnsi"/>
          <w:lang w:val="sk-SK" w:eastAsia="sk-SK"/>
        </w:rPr>
        <w:t>Madlá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vložte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do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otvorov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hornej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časti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rámu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nastavte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="00F41518">
        <w:rPr>
          <w:rFonts w:asciiTheme="minorHAnsi" w:eastAsia="Times New Roman" w:hAnsiTheme="minorHAnsi"/>
          <w:lang w:val="sk-SK" w:eastAsia="sk-SK"/>
        </w:rPr>
        <w:t>požadovn</w:t>
      </w:r>
      <w:r w:rsidRPr="008B4EC8">
        <w:rPr>
          <w:rFonts w:asciiTheme="minorHAnsi" w:eastAsia="Times New Roman" w:hAnsiTheme="minorHAnsi"/>
          <w:lang w:val="sk-SK" w:eastAsia="sk-SK"/>
        </w:rPr>
        <w:t>ú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výšku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madiel</w:t>
      </w:r>
      <w:r w:rsidRPr="00834E30">
        <w:rPr>
          <w:rFonts w:asciiTheme="minorHAnsi" w:eastAsia="Times New Roman" w:hAnsiTheme="minorHAnsi"/>
          <w:lang w:val="sk-SK" w:eastAsia="sk-SK"/>
        </w:rPr>
        <w:t xml:space="preserve">, </w:t>
      </w:r>
      <w:r w:rsidRPr="008B4EC8">
        <w:rPr>
          <w:rFonts w:asciiTheme="minorHAnsi" w:eastAsia="Times New Roman" w:hAnsiTheme="minorHAnsi"/>
          <w:lang w:val="sk-SK" w:eastAsia="sk-SK"/>
        </w:rPr>
        <w:t>upevnite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pomocou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skrutiek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Brzdové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lanká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mali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viesť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zvonka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rámu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aj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madiel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Zasuňte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opierku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chrbta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stlačením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poistiek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Nasaďte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="00DC0E94">
        <w:rPr>
          <w:rFonts w:asciiTheme="minorHAnsi" w:eastAsia="Times New Roman" w:hAnsiTheme="minorHAnsi"/>
          <w:lang w:val="sk-SK" w:eastAsia="sk-SK"/>
        </w:rPr>
        <w:t>vidlice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kolieskami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do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otvorov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na spodnej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časti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rámu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upevnite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skrutky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Nakoniec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nasaďte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nákupný košík</w:t>
      </w:r>
      <w:r w:rsidRPr="00834E30">
        <w:rPr>
          <w:rFonts w:asciiTheme="minorHAnsi" w:eastAsia="Times New Roman" w:hAnsiTheme="minorHAnsi"/>
          <w:lang w:val="sk-SK" w:eastAsia="sk-SK"/>
        </w:rPr>
        <w:t xml:space="preserve">, </w:t>
      </w:r>
      <w:r w:rsidRPr="008B4EC8">
        <w:rPr>
          <w:rFonts w:asciiTheme="minorHAnsi" w:eastAsia="Times New Roman" w:hAnsiTheme="minorHAnsi"/>
          <w:lang w:val="sk-SK" w:eastAsia="sk-SK"/>
        </w:rPr>
        <w:t>ktorý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voľne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zavesí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na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rám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chodítka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pod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sedadlom</w:t>
      </w:r>
      <w:r w:rsidRPr="00834E30">
        <w:rPr>
          <w:rFonts w:asciiTheme="minorHAnsi" w:eastAsia="Times New Roman" w:hAnsiTheme="minorHAnsi"/>
          <w:lang w:val="sk-SK" w:eastAsia="sk-SK"/>
        </w:rPr>
        <w:t>.</w:t>
      </w:r>
      <w:r w:rsidRPr="00834E30">
        <w:rPr>
          <w:rFonts w:asciiTheme="minorHAnsi" w:eastAsia="Times New Roman" w:hAnsiTheme="minorHAnsi"/>
          <w:lang w:val="sk-SK" w:eastAsia="sk-SK"/>
        </w:rPr>
        <w:br/>
      </w:r>
      <w:r w:rsidRPr="008B4EC8">
        <w:rPr>
          <w:rFonts w:asciiTheme="minorHAnsi" w:eastAsia="Times New Roman" w:hAnsiTheme="minorHAnsi"/>
          <w:lang w:val="sk-SK" w:eastAsia="sk-SK"/>
        </w:rPr>
        <w:t>Po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odklopení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bočnej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poistky</w:t>
      </w:r>
      <w:r w:rsidRPr="00834E30">
        <w:rPr>
          <w:rFonts w:asciiTheme="minorHAnsi" w:eastAsia="Times New Roman" w:hAnsiTheme="minorHAnsi"/>
          <w:lang w:val="sk-SK" w:eastAsia="sk-SK"/>
        </w:rPr>
        <w:t xml:space="preserve">, </w:t>
      </w:r>
      <w:r w:rsidRPr="008B4EC8">
        <w:rPr>
          <w:rFonts w:asciiTheme="minorHAnsi" w:eastAsia="Times New Roman" w:hAnsiTheme="minorHAnsi"/>
          <w:lang w:val="sk-SK" w:eastAsia="sk-SK"/>
        </w:rPr>
        <w:t>prípadne uvoľnením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ďalšieho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istiaceho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prvku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následnom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zatlačení na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="00E17C62">
        <w:rPr>
          <w:rFonts w:asciiTheme="minorHAnsi" w:eastAsia="Times New Roman" w:hAnsiTheme="minorHAnsi"/>
          <w:lang w:val="sk-SK" w:eastAsia="sk-SK"/>
        </w:rPr>
        <w:t>blokovaciu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kĺbovú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vzperu</w:t>
      </w:r>
      <w:r w:rsidRPr="00834E30">
        <w:rPr>
          <w:rFonts w:asciiTheme="minorHAnsi" w:eastAsia="Times New Roman" w:hAnsiTheme="minorHAnsi"/>
          <w:lang w:val="sk-SK" w:eastAsia="sk-SK"/>
        </w:rPr>
        <w:t xml:space="preserve">, </w:t>
      </w:r>
      <w:r w:rsidRPr="008B4EC8">
        <w:rPr>
          <w:rFonts w:asciiTheme="minorHAnsi" w:eastAsia="Times New Roman" w:hAnsiTheme="minorHAnsi"/>
          <w:lang w:val="sk-SK" w:eastAsia="sk-SK"/>
        </w:rPr>
        <w:t>možno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rám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chodítka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jednoduchým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spôsobom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zložiť do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transportnej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polohy</w:t>
      </w:r>
      <w:r w:rsidRPr="00834E30">
        <w:rPr>
          <w:rFonts w:asciiTheme="minorHAnsi" w:eastAsia="Times New Roman" w:hAnsiTheme="minorHAnsi"/>
          <w:lang w:val="sk-SK" w:eastAsia="sk-SK"/>
        </w:rPr>
        <w:t>.</w:t>
      </w:r>
      <w:r w:rsidRPr="00834E30">
        <w:rPr>
          <w:rFonts w:asciiTheme="minorHAnsi" w:eastAsia="Times New Roman" w:hAnsiTheme="minorHAnsi"/>
          <w:lang w:val="sk-SK" w:eastAsia="sk-SK"/>
        </w:rPr>
        <w:br/>
      </w:r>
    </w:p>
    <w:p w14:paraId="282848AE" w14:textId="77777777" w:rsidR="00F41518" w:rsidRDefault="00F41518" w:rsidP="00834E30">
      <w:pPr>
        <w:spacing w:after="0" w:line="240" w:lineRule="auto"/>
        <w:rPr>
          <w:rFonts w:asciiTheme="minorHAnsi" w:eastAsia="Times New Roman" w:hAnsiTheme="minorHAnsi"/>
          <w:lang w:val="sk-SK" w:eastAsia="sk-SK"/>
        </w:rPr>
      </w:pPr>
    </w:p>
    <w:p w14:paraId="2C78F56F" w14:textId="77777777" w:rsidR="00834E30" w:rsidRPr="008B4EC8" w:rsidRDefault="00834E30" w:rsidP="00834E30">
      <w:pPr>
        <w:spacing w:after="0" w:line="240" w:lineRule="auto"/>
        <w:rPr>
          <w:rFonts w:asciiTheme="minorHAnsi" w:eastAsia="Times New Roman" w:hAnsiTheme="minorHAnsi"/>
          <w:lang w:val="sk-SK" w:eastAsia="sk-SK"/>
        </w:rPr>
      </w:pPr>
      <w:r w:rsidRPr="008B4EC8">
        <w:rPr>
          <w:rFonts w:asciiTheme="minorHAnsi" w:eastAsia="Times New Roman" w:hAnsiTheme="minorHAnsi"/>
          <w:lang w:val="sk-SK" w:eastAsia="sk-SK"/>
        </w:rPr>
        <w:t>BRZDY</w:t>
      </w:r>
      <w:r w:rsidRPr="00834E30">
        <w:rPr>
          <w:rFonts w:asciiTheme="minorHAnsi" w:eastAsia="Times New Roman" w:hAnsiTheme="minorHAnsi"/>
          <w:lang w:val="sk-SK" w:eastAsia="sk-SK"/>
        </w:rPr>
        <w:t>:</w:t>
      </w:r>
      <w:r w:rsidRPr="00834E30">
        <w:rPr>
          <w:rFonts w:asciiTheme="minorHAnsi" w:eastAsia="Times New Roman" w:hAnsiTheme="minorHAnsi"/>
          <w:lang w:val="sk-SK" w:eastAsia="sk-SK"/>
        </w:rPr>
        <w:br/>
      </w:r>
      <w:r w:rsidRPr="008B4EC8">
        <w:rPr>
          <w:rFonts w:asciiTheme="minorHAnsi" w:eastAsia="Times New Roman" w:hAnsiTheme="minorHAnsi"/>
          <w:lang w:val="sk-SK" w:eastAsia="sk-SK"/>
        </w:rPr>
        <w:t>Pred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každým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použitím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vyskúšajte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správnu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funkciu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bŕzd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Pri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stlačení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páky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brzdy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smerom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nahor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chodítko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malo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pribrzdiť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až úplne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zastaviť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Stáčaním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páky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smerom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dole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sa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brzdy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mali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zaaretovať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Opačným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spôsobom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brzdy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odblokujte</w:t>
      </w:r>
      <w:r w:rsidRPr="00834E30">
        <w:rPr>
          <w:rFonts w:asciiTheme="minorHAnsi" w:eastAsia="Times New Roman" w:hAnsiTheme="minorHAnsi"/>
          <w:lang w:val="sk-SK" w:eastAsia="sk-SK"/>
        </w:rPr>
        <w:t xml:space="preserve">. </w:t>
      </w:r>
      <w:r w:rsidRPr="008B4EC8">
        <w:rPr>
          <w:rFonts w:asciiTheme="minorHAnsi" w:eastAsia="Times New Roman" w:hAnsiTheme="minorHAnsi"/>
          <w:lang w:val="sk-SK" w:eastAsia="sk-SK"/>
        </w:rPr>
        <w:t>Vždy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používajte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obe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brzdy</w:t>
      </w:r>
      <w:r w:rsidRPr="00834E30">
        <w:rPr>
          <w:rFonts w:asciiTheme="minorHAnsi" w:eastAsia="Times New Roman" w:hAnsiTheme="minorHAnsi"/>
          <w:lang w:val="sk-SK" w:eastAsia="sk-SK"/>
        </w:rPr>
        <w:t xml:space="preserve"> </w:t>
      </w:r>
      <w:r w:rsidRPr="008B4EC8">
        <w:rPr>
          <w:rFonts w:asciiTheme="minorHAnsi" w:eastAsia="Times New Roman" w:hAnsiTheme="minorHAnsi"/>
          <w:lang w:val="sk-SK" w:eastAsia="sk-SK"/>
        </w:rPr>
        <w:t>súčasne.</w:t>
      </w:r>
    </w:p>
    <w:p w14:paraId="376C5BF9" w14:textId="77777777" w:rsidR="008B4EC8" w:rsidRPr="008B4EC8" w:rsidRDefault="008B4EC8" w:rsidP="008B4EC8">
      <w:pPr>
        <w:spacing w:after="0"/>
      </w:pPr>
      <w:r w:rsidRPr="008B4EC8">
        <w:rPr>
          <w:b/>
          <w:u w:val="single"/>
        </w:rPr>
        <w:t>ÚDRŽBA:</w:t>
      </w:r>
      <w:r w:rsidRPr="008B4EC8">
        <w:rPr>
          <w:b/>
          <w:u w:val="single"/>
        </w:rPr>
        <w:br/>
      </w:r>
      <w:r w:rsidRPr="008B4EC8">
        <w:t>Chodítko je možné čistiť a udržiavať bežnými čistiacimi, dezinfekčnými a konzervačnými prostriedkami, ktoré neobsahujú rozpúšťadlá. Pre zachovanie maximálnej funkčnosti a stability odporúčame pravidelne kontrolovať polohu všetkých istiacich prvkov, stav gumových nástavcov a polohu aretačných poistiek, ev.odstraňovať mechanické nečistoty všetkých častí. V prípade nutnosti vymeňte opotrebované gumové nástavce.</w:t>
      </w:r>
      <w:r w:rsidRPr="008B4EC8">
        <w:br/>
      </w:r>
      <w:r w:rsidRPr="008B4EC8">
        <w:rPr>
          <w:b/>
          <w:u w:val="single"/>
        </w:rPr>
        <w:t>SERVIS A OPRAVA:</w:t>
      </w:r>
      <w:r w:rsidRPr="008B4EC8">
        <w:rPr>
          <w:b/>
          <w:u w:val="single"/>
        </w:rPr>
        <w:br/>
      </w:r>
      <w:r w:rsidR="005B4F07">
        <w:t>V prípade potreby</w:t>
      </w:r>
      <w:r w:rsidRPr="008B4EC8">
        <w:t xml:space="preserve"> od</w:t>
      </w:r>
      <w:r w:rsidR="00E17C62">
        <w:t>stránenia závady alebo vykonania</w:t>
      </w:r>
      <w:r w:rsidRPr="008B4EC8">
        <w:t xml:space="preserve"> servisu, kontaktujte predajcu, ktorý vám poskytne všetky informácie.</w:t>
      </w:r>
      <w:r w:rsidRPr="008B4EC8">
        <w:br/>
      </w:r>
      <w:r w:rsidRPr="008B4EC8">
        <w:rPr>
          <w:b/>
          <w:u w:val="single"/>
        </w:rPr>
        <w:t>ZÁRUKA:</w:t>
      </w:r>
      <w:r w:rsidRPr="008B4EC8">
        <w:rPr>
          <w:b/>
          <w:u w:val="single"/>
        </w:rPr>
        <w:br/>
      </w:r>
      <w:r w:rsidR="00BC0E62">
        <w:t>Záruka sa poskytuje na</w:t>
      </w:r>
      <w:r w:rsidRPr="008B4EC8">
        <w:t xml:space="preserve"> dobu 24 mesiacov od dátumu prevzatia pomôcky a nevzťahuje sa na poškodenie vplyvom nesprávneho použitia a opotrebenia, spôsobené obvyklým užívaním. Záruka zaniká tiež pri akejkoľvek úprave, oprave, nastavovaním alebo výmene akejkoľvek časti iným subjektom ako výrobcom alebo dovozcom (pozri nižšie) alebo predávajúcim.</w:t>
      </w:r>
    </w:p>
    <w:p w14:paraId="53111F38" w14:textId="77777777" w:rsidR="008B4EC8" w:rsidRPr="008B4EC8" w:rsidRDefault="008B4EC8" w:rsidP="008B4EC8">
      <w:pPr>
        <w:spacing w:after="0"/>
        <w:rPr>
          <w:u w:val="single"/>
        </w:rPr>
      </w:pPr>
      <w:r w:rsidRPr="008B4EC8">
        <w:rPr>
          <w:u w:val="single"/>
        </w:rPr>
        <w:t>Výrobca:</w:t>
      </w:r>
    </w:p>
    <w:p w14:paraId="52E79749" w14:textId="77777777" w:rsidR="008B4EC8" w:rsidRPr="008B4EC8" w:rsidRDefault="008B4EC8" w:rsidP="008B4EC8">
      <w:pPr>
        <w:spacing w:after="0"/>
      </w:pPr>
      <w:r w:rsidRPr="008B4EC8">
        <w:rPr>
          <w:noProof/>
          <w:lang w:val="sk-SK" w:eastAsia="sk-SK"/>
        </w:rPr>
        <w:drawing>
          <wp:anchor distT="0" distB="0" distL="114300" distR="114300" simplePos="0" relativeHeight="251668480" behindDoc="0" locked="0" layoutInCell="1" allowOverlap="1" wp14:anchorId="7BE6240F" wp14:editId="4702420B">
            <wp:simplePos x="0" y="0"/>
            <wp:positionH relativeFrom="column">
              <wp:posOffset>2964815</wp:posOffset>
            </wp:positionH>
            <wp:positionV relativeFrom="paragraph">
              <wp:posOffset>114300</wp:posOffset>
            </wp:positionV>
            <wp:extent cx="718820" cy="499110"/>
            <wp:effectExtent l="19050" t="0" r="5080" b="0"/>
            <wp:wrapNone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EC8">
        <w:t>ANTAR Sp. J.</w:t>
      </w:r>
    </w:p>
    <w:p w14:paraId="19A3B399" w14:textId="77777777" w:rsidR="008B4EC8" w:rsidRPr="008B4EC8" w:rsidRDefault="008B4EC8" w:rsidP="008B4EC8">
      <w:pPr>
        <w:spacing w:after="0"/>
      </w:pPr>
      <w:r w:rsidRPr="008B4EC8">
        <w:t>ul. Zawiślańska 43</w:t>
      </w:r>
    </w:p>
    <w:p w14:paraId="382DB386" w14:textId="77777777" w:rsidR="008B4EC8" w:rsidRPr="008B4EC8" w:rsidRDefault="008B4EC8" w:rsidP="008B4EC8">
      <w:pPr>
        <w:spacing w:after="0"/>
      </w:pPr>
      <w:r w:rsidRPr="008B4EC8">
        <w:t>03-068 Warszawa</w:t>
      </w:r>
      <w:r w:rsidR="00287B5A">
        <w:t>, Poľsko</w:t>
      </w:r>
    </w:p>
    <w:p w14:paraId="4C4CE555" w14:textId="77777777" w:rsidR="008B4EC8" w:rsidRPr="008B4EC8" w:rsidRDefault="008B4EC8" w:rsidP="008B4EC8">
      <w:pPr>
        <w:spacing w:after="0"/>
        <w:rPr>
          <w:b/>
          <w:u w:val="single"/>
          <w:lang w:val="en-US"/>
        </w:rPr>
      </w:pPr>
      <w:r w:rsidRPr="008B4EC8">
        <w:rPr>
          <w:b/>
          <w:u w:val="single"/>
          <w:lang w:val="en-US"/>
        </w:rPr>
        <w:t>Dovozca:</w:t>
      </w:r>
    </w:p>
    <w:p w14:paraId="3D06DCEC" w14:textId="77777777" w:rsidR="008B4EC8" w:rsidRPr="008B4EC8" w:rsidRDefault="008B4EC8" w:rsidP="008B4EC8">
      <w:pPr>
        <w:spacing w:line="240" w:lineRule="auto"/>
        <w:contextualSpacing/>
        <w:jc w:val="both"/>
        <w:rPr>
          <w:b/>
          <w:noProof/>
          <w:lang w:eastAsia="pl-PL"/>
        </w:rPr>
      </w:pPr>
      <w:r w:rsidRPr="008B4EC8">
        <w:rPr>
          <w:b/>
          <w:noProof/>
        </w:rPr>
        <w:t xml:space="preserve">ANMED PLUS, s.r.o., Nádražná 329, 015 01 Rajec,                         </w:t>
      </w:r>
    </w:p>
    <w:p w14:paraId="4B562AEA" w14:textId="77777777" w:rsidR="008B4EC8" w:rsidRPr="008B4EC8" w:rsidRDefault="008B4EC8" w:rsidP="008B4EC8">
      <w:pPr>
        <w:spacing w:line="240" w:lineRule="auto"/>
        <w:contextualSpacing/>
        <w:jc w:val="both"/>
        <w:rPr>
          <w:b/>
          <w:noProof/>
          <w:lang w:eastAsia="pl-PL"/>
        </w:rPr>
      </w:pPr>
      <w:r w:rsidRPr="008B4EC8">
        <w:rPr>
          <w:b/>
          <w:noProof/>
          <w:lang w:eastAsia="pl-PL"/>
        </w:rPr>
        <w:t>E-mail:</w:t>
      </w:r>
      <w:r w:rsidR="00E17C62">
        <w:rPr>
          <w:b/>
          <w:noProof/>
          <w:lang w:eastAsia="pl-PL"/>
        </w:rPr>
        <w:t xml:space="preserve"> </w:t>
      </w:r>
      <w:r w:rsidRPr="008B4EC8">
        <w:rPr>
          <w:b/>
          <w:noProof/>
          <w:lang w:eastAsia="pl-PL"/>
        </w:rPr>
        <w:t>anmedplus@anmedplus.sk;  www.anmedplus.sk</w:t>
      </w:r>
    </w:p>
    <w:p w14:paraId="43B94366" w14:textId="77777777" w:rsidR="008B4EC8" w:rsidRPr="008B4EC8" w:rsidRDefault="008B4EC8" w:rsidP="008B4EC8">
      <w:pPr>
        <w:spacing w:line="240" w:lineRule="auto"/>
        <w:contextualSpacing/>
        <w:jc w:val="both"/>
        <w:rPr>
          <w:b/>
          <w:noProof/>
          <w:lang w:eastAsia="pl-PL"/>
        </w:rPr>
      </w:pPr>
      <w:r w:rsidRPr="008B4EC8">
        <w:rPr>
          <w:b/>
          <w:noProof/>
          <w:lang w:eastAsia="pl-PL"/>
        </w:rPr>
        <w:t>Tel./fax: 041/542 49 16</w:t>
      </w:r>
    </w:p>
    <w:p w14:paraId="355B8B94" w14:textId="77777777" w:rsidR="008B4EC8" w:rsidRPr="008B4EC8" w:rsidRDefault="008B4EC8" w:rsidP="008B4EC8">
      <w:pPr>
        <w:spacing w:line="240" w:lineRule="auto"/>
        <w:contextualSpacing/>
        <w:jc w:val="both"/>
        <w:rPr>
          <w:b/>
          <w:noProof/>
          <w:lang w:eastAsia="pl-PL"/>
        </w:rPr>
      </w:pPr>
      <w:r w:rsidRPr="008B4EC8">
        <w:rPr>
          <w:b/>
          <w:noProof/>
          <w:lang w:eastAsia="pl-PL"/>
        </w:rPr>
        <w:t>IČO: 44741448 DIČ: SK 2022802716</w:t>
      </w:r>
    </w:p>
    <w:p w14:paraId="14067958" w14:textId="399BB183" w:rsidR="008B4EC8" w:rsidRPr="00834E30" w:rsidRDefault="00B07C3E" w:rsidP="00834E30">
      <w:pPr>
        <w:spacing w:after="0" w:line="240" w:lineRule="auto"/>
        <w:rPr>
          <w:rFonts w:asciiTheme="minorHAnsi" w:eastAsia="Times New Roman" w:hAnsiTheme="minorHAnsi"/>
          <w:lang w:val="sk-SK" w:eastAsia="sk-SK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C7DBB" wp14:editId="384B3E24">
                <wp:simplePos x="0" y="0"/>
                <wp:positionH relativeFrom="column">
                  <wp:posOffset>583565</wp:posOffset>
                </wp:positionH>
                <wp:positionV relativeFrom="paragraph">
                  <wp:posOffset>1215390</wp:posOffset>
                </wp:positionV>
                <wp:extent cx="2000885" cy="266065"/>
                <wp:effectExtent l="10795" t="1016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051B0" w14:textId="77777777" w:rsidR="00831E0C" w:rsidRDefault="00831E0C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V.SK-1.1-26.8.2013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7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95pt;margin-top:95.7pt;width:157.5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" strokecolor="white [3212]">
                <v:textbox>
                  <w:txbxContent>
                    <w:p w14:paraId="406051B0" w14:textId="77777777" w:rsidR="00831E0C" w:rsidRDefault="00831E0C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V.SK-1.1-26.8.2013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4EC8" w:rsidRPr="00834E30" w:rsidSect="00470B15"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D99"/>
    <w:multiLevelType w:val="hybridMultilevel"/>
    <w:tmpl w:val="F1EEBE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7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12"/>
    <w:rsid w:val="000440AF"/>
    <w:rsid w:val="000E4AED"/>
    <w:rsid w:val="00271612"/>
    <w:rsid w:val="0028309C"/>
    <w:rsid w:val="00287B5A"/>
    <w:rsid w:val="002A106A"/>
    <w:rsid w:val="002E51FE"/>
    <w:rsid w:val="003D7C16"/>
    <w:rsid w:val="00470B15"/>
    <w:rsid w:val="00484300"/>
    <w:rsid w:val="004F487C"/>
    <w:rsid w:val="005822E8"/>
    <w:rsid w:val="005A5C31"/>
    <w:rsid w:val="005B4F07"/>
    <w:rsid w:val="005F07C4"/>
    <w:rsid w:val="006157CE"/>
    <w:rsid w:val="00634712"/>
    <w:rsid w:val="006549B1"/>
    <w:rsid w:val="00696760"/>
    <w:rsid w:val="006A69F0"/>
    <w:rsid w:val="007B5E27"/>
    <w:rsid w:val="00831E0C"/>
    <w:rsid w:val="00834E30"/>
    <w:rsid w:val="0086720C"/>
    <w:rsid w:val="00894A03"/>
    <w:rsid w:val="008A6118"/>
    <w:rsid w:val="008B4EC8"/>
    <w:rsid w:val="0090678C"/>
    <w:rsid w:val="00913D37"/>
    <w:rsid w:val="009745E8"/>
    <w:rsid w:val="00995C82"/>
    <w:rsid w:val="009C1DEC"/>
    <w:rsid w:val="00A96213"/>
    <w:rsid w:val="00AC32BF"/>
    <w:rsid w:val="00B07C3E"/>
    <w:rsid w:val="00B25052"/>
    <w:rsid w:val="00B95558"/>
    <w:rsid w:val="00BA3526"/>
    <w:rsid w:val="00BC0E62"/>
    <w:rsid w:val="00BC38EB"/>
    <w:rsid w:val="00BE5BAA"/>
    <w:rsid w:val="00C0414C"/>
    <w:rsid w:val="00C071D3"/>
    <w:rsid w:val="00C125BF"/>
    <w:rsid w:val="00C96581"/>
    <w:rsid w:val="00CC7711"/>
    <w:rsid w:val="00D41238"/>
    <w:rsid w:val="00D928B5"/>
    <w:rsid w:val="00DC0E94"/>
    <w:rsid w:val="00DF4DD8"/>
    <w:rsid w:val="00E17C62"/>
    <w:rsid w:val="00E91622"/>
    <w:rsid w:val="00EC3FA8"/>
    <w:rsid w:val="00F14D06"/>
    <w:rsid w:val="00F41518"/>
    <w:rsid w:val="00F550A7"/>
    <w:rsid w:val="00F93BD2"/>
    <w:rsid w:val="00FD6468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7F43"/>
  <w15:docId w15:val="{A1B45EC7-D021-493F-8078-95B2460F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45E8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3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47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E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styleId="Odsekzoznamu">
    <w:name w:val="List Paragraph"/>
    <w:basedOn w:val="Normlny"/>
    <w:uiPriority w:val="34"/>
    <w:qFormat/>
    <w:rsid w:val="005822E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cs-CZ" w:eastAsia="ar-SA"/>
    </w:rPr>
  </w:style>
  <w:style w:type="character" w:customStyle="1" w:styleId="hps">
    <w:name w:val="hps"/>
    <w:basedOn w:val="Predvolenpsmoodseku"/>
    <w:rsid w:val="0058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Andrea Stránska</cp:lastModifiedBy>
  <cp:revision>2</cp:revision>
  <cp:lastPrinted>2017-02-08T09:31:00Z</cp:lastPrinted>
  <dcterms:created xsi:type="dcterms:W3CDTF">2023-02-17T09:46:00Z</dcterms:created>
  <dcterms:modified xsi:type="dcterms:W3CDTF">2023-02-17T09:46:00Z</dcterms:modified>
</cp:coreProperties>
</file>